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BA02" w14:textId="77777777" w:rsidR="00175C03" w:rsidRDefault="00175C03" w:rsidP="0060543B">
      <w:pPr>
        <w:spacing w:after="0"/>
        <w:jc w:val="center"/>
        <w:rPr>
          <w:b/>
          <w:color w:val="000000" w:themeColor="text1"/>
          <w:sz w:val="32"/>
        </w:rPr>
      </w:pPr>
      <w:bookmarkStart w:id="0" w:name="_GoBack"/>
      <w:bookmarkEnd w:id="0"/>
    </w:p>
    <w:p w14:paraId="4F7737D1" w14:textId="71A6B79B" w:rsidR="0060543B" w:rsidRPr="003F2373" w:rsidRDefault="000B0CFA" w:rsidP="0060543B">
      <w:pPr>
        <w:spacing w:after="0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Final </w:t>
      </w:r>
      <w:r w:rsidR="0060543B" w:rsidRPr="003F2373">
        <w:rPr>
          <w:b/>
          <w:color w:val="000000" w:themeColor="text1"/>
          <w:sz w:val="32"/>
        </w:rPr>
        <w:t>Fellow Evaluation Template</w:t>
      </w:r>
      <w:r w:rsidR="002C474D">
        <w:rPr>
          <w:b/>
          <w:color w:val="000000" w:themeColor="text1"/>
          <w:sz w:val="32"/>
        </w:rPr>
        <w:t xml:space="preserve"> Example</w:t>
      </w:r>
    </w:p>
    <w:p w14:paraId="7C2B8395" w14:textId="77777777" w:rsidR="0060543B" w:rsidRPr="003F2373" w:rsidRDefault="0060543B" w:rsidP="00394F28">
      <w:pPr>
        <w:spacing w:after="0"/>
        <w:rPr>
          <w:b/>
          <w:i/>
          <w:color w:val="AD986E"/>
          <w:sz w:val="32"/>
        </w:rPr>
      </w:pPr>
    </w:p>
    <w:p w14:paraId="405DD18F" w14:textId="35895C4D" w:rsidR="004D6959" w:rsidRDefault="004D6959" w:rsidP="00394F28">
      <w:pPr>
        <w:spacing w:after="0"/>
        <w:rPr>
          <w:i/>
        </w:rPr>
      </w:pPr>
      <w:r>
        <w:rPr>
          <w:i/>
        </w:rPr>
        <w:t xml:space="preserve">The following template is provided for </w:t>
      </w:r>
      <w:r w:rsidR="007775B7">
        <w:rPr>
          <w:i/>
        </w:rPr>
        <w:t xml:space="preserve">use by </w:t>
      </w:r>
      <w:r>
        <w:rPr>
          <w:i/>
        </w:rPr>
        <w:t xml:space="preserve">programs </w:t>
      </w:r>
      <w:r w:rsidR="007775B7">
        <w:rPr>
          <w:i/>
        </w:rPr>
        <w:t>in evaluating their fellow’s performance</w:t>
      </w:r>
      <w:r w:rsidR="00175C03">
        <w:rPr>
          <w:i/>
        </w:rPr>
        <w:t xml:space="preserve"> upon completion of the fellowship</w:t>
      </w:r>
      <w:r w:rsidR="007775B7">
        <w:rPr>
          <w:i/>
        </w:rPr>
        <w:t>.</w:t>
      </w:r>
      <w:r>
        <w:rPr>
          <w:i/>
        </w:rPr>
        <w:t xml:space="preserve"> This template is </w:t>
      </w:r>
      <w:r>
        <w:rPr>
          <w:b/>
          <w:i/>
        </w:rPr>
        <w:t>not</w:t>
      </w:r>
      <w:r>
        <w:rPr>
          <w:i/>
        </w:rPr>
        <w:t xml:space="preserve"> required if there is a format that must be used as mandated by the institution’s Graduate Medical Education (GME) office. </w:t>
      </w:r>
    </w:p>
    <w:p w14:paraId="04E3D6C2" w14:textId="77777777" w:rsidR="00394F28" w:rsidRDefault="00394F28" w:rsidP="00394F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5263"/>
        <w:gridCol w:w="699"/>
        <w:gridCol w:w="2494"/>
      </w:tblGrid>
      <w:tr w:rsidR="004D6959" w14:paraId="24176437" w14:textId="77777777" w:rsidTr="004D6959">
        <w:tc>
          <w:tcPr>
            <w:tcW w:w="895" w:type="dxa"/>
          </w:tcPr>
          <w:p w14:paraId="61EB967B" w14:textId="77777777" w:rsidR="004D6959" w:rsidRDefault="004D6959" w:rsidP="00394F28">
            <w:r>
              <w:t>Fellow:</w:t>
            </w:r>
          </w:p>
        </w:tc>
        <w:tc>
          <w:tcPr>
            <w:tcW w:w="5310" w:type="dxa"/>
          </w:tcPr>
          <w:p w14:paraId="102AB824" w14:textId="0B4B46E6" w:rsidR="004D6959" w:rsidRDefault="004D6959" w:rsidP="00394F28"/>
        </w:tc>
        <w:tc>
          <w:tcPr>
            <w:tcW w:w="630" w:type="dxa"/>
          </w:tcPr>
          <w:p w14:paraId="58963985" w14:textId="77777777" w:rsidR="004D6959" w:rsidRDefault="004D6959" w:rsidP="00394F28">
            <w:r>
              <w:t>Date:</w:t>
            </w:r>
          </w:p>
        </w:tc>
        <w:tc>
          <w:tcPr>
            <w:tcW w:w="2515" w:type="dxa"/>
          </w:tcPr>
          <w:p w14:paraId="51E6F37A" w14:textId="18643D74" w:rsidR="004D6959" w:rsidRDefault="004D6959" w:rsidP="00394F28"/>
        </w:tc>
      </w:tr>
    </w:tbl>
    <w:p w14:paraId="14491238" w14:textId="78543826" w:rsidR="004D6959" w:rsidRDefault="004D6959" w:rsidP="00394F28">
      <w:pPr>
        <w:spacing w:after="0"/>
      </w:pPr>
    </w:p>
    <w:p w14:paraId="51FB1013" w14:textId="27F5C222" w:rsidR="00394F28" w:rsidRDefault="00394F28" w:rsidP="00394F28">
      <w:pPr>
        <w:spacing w:after="0"/>
      </w:pPr>
      <w:r>
        <w:t>Evaluation Scale:</w:t>
      </w:r>
      <w:r>
        <w:tab/>
        <w:t>1. Unsatisfactory</w:t>
      </w:r>
      <w:r w:rsidR="00BE29D2">
        <w:tab/>
      </w:r>
      <w:r w:rsidR="00BE29D2">
        <w:tab/>
        <w:t>2. Below Expectations</w:t>
      </w:r>
    </w:p>
    <w:p w14:paraId="7407FC2F" w14:textId="4BF2AE0A" w:rsidR="00394F28" w:rsidRDefault="00394F28" w:rsidP="00394F28">
      <w:pPr>
        <w:spacing w:after="0"/>
      </w:pPr>
      <w:r>
        <w:tab/>
      </w:r>
      <w:r>
        <w:tab/>
      </w:r>
      <w:r>
        <w:tab/>
        <w:t>3. Meets Expectations</w:t>
      </w:r>
      <w:r w:rsidR="00BE29D2">
        <w:tab/>
      </w:r>
      <w:r w:rsidR="00BE29D2">
        <w:tab/>
        <w:t>4. Above Expectations</w:t>
      </w:r>
    </w:p>
    <w:p w14:paraId="4F318022" w14:textId="4205C27A" w:rsidR="00394F28" w:rsidRDefault="00394F28" w:rsidP="00394F28">
      <w:pPr>
        <w:spacing w:after="0"/>
      </w:pPr>
      <w:r>
        <w:tab/>
      </w:r>
      <w:r>
        <w:tab/>
      </w:r>
      <w:r>
        <w:tab/>
        <w:t>5. Outstanding</w:t>
      </w:r>
      <w:r w:rsidR="00BE29D2">
        <w:tab/>
      </w:r>
      <w:r w:rsidR="00BE29D2">
        <w:tab/>
      </w:r>
      <w:r w:rsidR="00BE29D2">
        <w:tab/>
        <w:t>N/A if not directly assessed</w:t>
      </w:r>
    </w:p>
    <w:p w14:paraId="720293D7" w14:textId="77777777" w:rsidR="00BE29D2" w:rsidRDefault="00BE29D2" w:rsidP="00394F28">
      <w:pPr>
        <w:spacing w:after="0"/>
      </w:pPr>
    </w:p>
    <w:p w14:paraId="63494691" w14:textId="31BF8BEC" w:rsidR="00394F28" w:rsidRPr="00394F28" w:rsidRDefault="00394F28" w:rsidP="00394F28">
      <w:pPr>
        <w:spacing w:after="0"/>
        <w:rPr>
          <w:b/>
        </w:rPr>
      </w:pPr>
      <w:r w:rsidRPr="00394F28">
        <w:rPr>
          <w:b/>
        </w:rPr>
        <w:t>Professionalism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60543B" w14:paraId="70276938" w14:textId="77777777" w:rsidTr="00DE09FB">
        <w:tc>
          <w:tcPr>
            <w:tcW w:w="8455" w:type="dxa"/>
          </w:tcPr>
          <w:p w14:paraId="5839B8AF" w14:textId="7CD892CD" w:rsidR="0060543B" w:rsidRDefault="0060543B" w:rsidP="003F2373">
            <w:r>
              <w:t>Demonstrates:</w:t>
            </w:r>
          </w:p>
        </w:tc>
        <w:tc>
          <w:tcPr>
            <w:tcW w:w="895" w:type="dxa"/>
          </w:tcPr>
          <w:p w14:paraId="396EF12F" w14:textId="2D416F5A" w:rsidR="0060543B" w:rsidRDefault="0060543B" w:rsidP="00394F28">
            <w:r>
              <w:t xml:space="preserve"> Rating</w:t>
            </w:r>
          </w:p>
        </w:tc>
      </w:tr>
      <w:tr w:rsidR="00394F28" w14:paraId="0CF05E73" w14:textId="77777777" w:rsidTr="00DE09FB">
        <w:tc>
          <w:tcPr>
            <w:tcW w:w="8455" w:type="dxa"/>
          </w:tcPr>
          <w:p w14:paraId="37E48032" w14:textId="3DE0F989" w:rsidR="00394F28" w:rsidRDefault="00394F28" w:rsidP="00394F28">
            <w:pPr>
              <w:pStyle w:val="ListParagraph"/>
              <w:numPr>
                <w:ilvl w:val="0"/>
                <w:numId w:val="1"/>
              </w:numPr>
            </w:pPr>
            <w:r>
              <w:t>Respect, compassion, responsibility, and integrity</w:t>
            </w:r>
          </w:p>
        </w:tc>
        <w:tc>
          <w:tcPr>
            <w:tcW w:w="895" w:type="dxa"/>
          </w:tcPr>
          <w:p w14:paraId="5416E231" w14:textId="77777777" w:rsidR="00394F28" w:rsidRDefault="00394F28" w:rsidP="00394F28"/>
        </w:tc>
      </w:tr>
      <w:tr w:rsidR="00394F28" w14:paraId="15F578B3" w14:textId="77777777" w:rsidTr="00DE09FB">
        <w:tc>
          <w:tcPr>
            <w:tcW w:w="8455" w:type="dxa"/>
          </w:tcPr>
          <w:p w14:paraId="7C6423C9" w14:textId="59BEFE3E" w:rsidR="00394F28" w:rsidRDefault="00394F28" w:rsidP="00394F28">
            <w:pPr>
              <w:pStyle w:val="ListParagraph"/>
              <w:numPr>
                <w:ilvl w:val="0"/>
                <w:numId w:val="1"/>
              </w:numPr>
            </w:pPr>
            <w:r>
              <w:t>Responsiveness to needs of patients</w:t>
            </w:r>
          </w:p>
        </w:tc>
        <w:tc>
          <w:tcPr>
            <w:tcW w:w="895" w:type="dxa"/>
          </w:tcPr>
          <w:p w14:paraId="28BDD733" w14:textId="77777777" w:rsidR="00394F28" w:rsidRDefault="00394F28" w:rsidP="00394F28"/>
        </w:tc>
      </w:tr>
      <w:tr w:rsidR="00394F28" w14:paraId="564C1207" w14:textId="77777777" w:rsidTr="00DE09FB">
        <w:tc>
          <w:tcPr>
            <w:tcW w:w="8455" w:type="dxa"/>
          </w:tcPr>
          <w:p w14:paraId="05243536" w14:textId="03A2D378" w:rsidR="00394F28" w:rsidRDefault="00394F28" w:rsidP="00394F28">
            <w:pPr>
              <w:pStyle w:val="ListParagraph"/>
              <w:numPr>
                <w:ilvl w:val="0"/>
                <w:numId w:val="1"/>
              </w:numPr>
            </w:pPr>
            <w:r>
              <w:t>Commitment to ethical principles and practices</w:t>
            </w:r>
          </w:p>
        </w:tc>
        <w:tc>
          <w:tcPr>
            <w:tcW w:w="895" w:type="dxa"/>
          </w:tcPr>
          <w:p w14:paraId="591A0559" w14:textId="77777777" w:rsidR="00394F28" w:rsidRDefault="00394F28" w:rsidP="00394F28"/>
        </w:tc>
      </w:tr>
      <w:tr w:rsidR="00394F28" w14:paraId="53EA1F15" w14:textId="77777777" w:rsidTr="00DE09FB">
        <w:tc>
          <w:tcPr>
            <w:tcW w:w="8455" w:type="dxa"/>
          </w:tcPr>
          <w:p w14:paraId="3F5C898F" w14:textId="4ED09962" w:rsidR="00394F28" w:rsidRDefault="00394F28" w:rsidP="00394F28">
            <w:pPr>
              <w:pStyle w:val="ListParagraph"/>
              <w:numPr>
                <w:ilvl w:val="0"/>
                <w:numId w:val="1"/>
              </w:numPr>
            </w:pPr>
            <w:r>
              <w:t>Sensitivity to patient cultural, age, gender, and disability issues</w:t>
            </w:r>
          </w:p>
        </w:tc>
        <w:tc>
          <w:tcPr>
            <w:tcW w:w="895" w:type="dxa"/>
          </w:tcPr>
          <w:p w14:paraId="5C1605D2" w14:textId="77777777" w:rsidR="00394F28" w:rsidRDefault="00394F28" w:rsidP="00394F28"/>
        </w:tc>
      </w:tr>
      <w:tr w:rsidR="00394F28" w14:paraId="334BC84C" w14:textId="77777777" w:rsidTr="00DE09FB">
        <w:tc>
          <w:tcPr>
            <w:tcW w:w="8455" w:type="dxa"/>
          </w:tcPr>
          <w:p w14:paraId="57B741A5" w14:textId="18F23A96" w:rsidR="00394F28" w:rsidRDefault="00394F28" w:rsidP="00394F28">
            <w:pPr>
              <w:pStyle w:val="ListParagraph"/>
              <w:numPr>
                <w:ilvl w:val="0"/>
                <w:numId w:val="1"/>
              </w:numPr>
            </w:pPr>
            <w:r>
              <w:t>Ability to present and document informed consent</w:t>
            </w:r>
          </w:p>
        </w:tc>
        <w:tc>
          <w:tcPr>
            <w:tcW w:w="895" w:type="dxa"/>
          </w:tcPr>
          <w:p w14:paraId="2C5E28B1" w14:textId="77777777" w:rsidR="00394F28" w:rsidRDefault="00394F28" w:rsidP="00394F28"/>
        </w:tc>
      </w:tr>
      <w:tr w:rsidR="00394F28" w14:paraId="2FFFBE21" w14:textId="77777777" w:rsidTr="00DE09FB">
        <w:tc>
          <w:tcPr>
            <w:tcW w:w="8455" w:type="dxa"/>
          </w:tcPr>
          <w:p w14:paraId="7D4FD5B6" w14:textId="7FE24939" w:rsidR="00394F28" w:rsidRDefault="00394F28" w:rsidP="00394F28">
            <w:r>
              <w:t>Is punctual and respectful of others’ time</w:t>
            </w:r>
          </w:p>
        </w:tc>
        <w:tc>
          <w:tcPr>
            <w:tcW w:w="895" w:type="dxa"/>
          </w:tcPr>
          <w:p w14:paraId="7AC6999B" w14:textId="77777777" w:rsidR="00394F28" w:rsidRDefault="00394F28" w:rsidP="00394F28"/>
        </w:tc>
      </w:tr>
      <w:tr w:rsidR="00394F28" w14:paraId="3E615C02" w14:textId="77777777" w:rsidTr="00DE09FB">
        <w:tc>
          <w:tcPr>
            <w:tcW w:w="8455" w:type="dxa"/>
          </w:tcPr>
          <w:p w14:paraId="012DC458" w14:textId="3A6E969D" w:rsidR="00394F28" w:rsidRDefault="00394F28" w:rsidP="00394F28">
            <w:r>
              <w:t>Responds to messages and pages promptly</w:t>
            </w:r>
          </w:p>
        </w:tc>
        <w:tc>
          <w:tcPr>
            <w:tcW w:w="895" w:type="dxa"/>
          </w:tcPr>
          <w:p w14:paraId="53D21AF7" w14:textId="77777777" w:rsidR="00394F28" w:rsidRDefault="00394F28" w:rsidP="00394F28"/>
        </w:tc>
      </w:tr>
      <w:tr w:rsidR="00394F28" w14:paraId="40251EE9" w14:textId="77777777" w:rsidTr="00DE09FB">
        <w:tc>
          <w:tcPr>
            <w:tcW w:w="8455" w:type="dxa"/>
          </w:tcPr>
          <w:p w14:paraId="44903A94" w14:textId="35D8149D" w:rsidR="00394F28" w:rsidRDefault="00394F28" w:rsidP="00394F28">
            <w:r>
              <w:t>Attempts to learn from mistakes</w:t>
            </w:r>
          </w:p>
        </w:tc>
        <w:tc>
          <w:tcPr>
            <w:tcW w:w="895" w:type="dxa"/>
          </w:tcPr>
          <w:p w14:paraId="6C241ACD" w14:textId="77777777" w:rsidR="00394F28" w:rsidRDefault="00394F28" w:rsidP="00394F28"/>
        </w:tc>
      </w:tr>
      <w:tr w:rsidR="00394F28" w14:paraId="7673DFB5" w14:textId="77777777" w:rsidTr="00DE09FB">
        <w:tc>
          <w:tcPr>
            <w:tcW w:w="8455" w:type="dxa"/>
          </w:tcPr>
          <w:p w14:paraId="3E847F15" w14:textId="6C8272C3" w:rsidR="00394F28" w:rsidRDefault="00DE09FB" w:rsidP="00394F28">
            <w:r>
              <w:t xml:space="preserve">Effectively and professionally </w:t>
            </w:r>
            <w:proofErr w:type="gramStart"/>
            <w:r>
              <w:t>mentors</w:t>
            </w:r>
            <w:proofErr w:type="gramEnd"/>
            <w:r>
              <w:t xml:space="preserve"> junior residents and students</w:t>
            </w:r>
          </w:p>
        </w:tc>
        <w:tc>
          <w:tcPr>
            <w:tcW w:w="895" w:type="dxa"/>
          </w:tcPr>
          <w:p w14:paraId="7C0C144E" w14:textId="77777777" w:rsidR="00394F28" w:rsidRDefault="00394F28" w:rsidP="00394F28"/>
        </w:tc>
      </w:tr>
    </w:tbl>
    <w:p w14:paraId="46AFFCDB" w14:textId="637989B7" w:rsidR="00394F28" w:rsidRDefault="00394F28" w:rsidP="00394F28">
      <w:pPr>
        <w:spacing w:after="0"/>
      </w:pPr>
    </w:p>
    <w:p w14:paraId="48A51A74" w14:textId="53E827D4" w:rsidR="00DE09FB" w:rsidRPr="00DE09FB" w:rsidRDefault="00DE09FB" w:rsidP="00394F28">
      <w:pPr>
        <w:spacing w:after="0"/>
        <w:rPr>
          <w:i/>
        </w:rPr>
      </w:pPr>
      <w:r>
        <w:rPr>
          <w:b/>
        </w:rPr>
        <w:t xml:space="preserve">Patient Care: </w:t>
      </w:r>
      <w:r>
        <w:rPr>
          <w:i/>
        </w:rPr>
        <w:t>as determined by the subspecialty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DE09FB" w14:paraId="4EA09E5A" w14:textId="77777777" w:rsidTr="00DE09FB">
        <w:tc>
          <w:tcPr>
            <w:tcW w:w="8455" w:type="dxa"/>
          </w:tcPr>
          <w:p w14:paraId="1F9ED358" w14:textId="77777777" w:rsidR="00DE09FB" w:rsidRPr="00DE09FB" w:rsidRDefault="00DE09FB" w:rsidP="00394F28"/>
        </w:tc>
        <w:tc>
          <w:tcPr>
            <w:tcW w:w="895" w:type="dxa"/>
          </w:tcPr>
          <w:p w14:paraId="2B1E90AA" w14:textId="77777777" w:rsidR="00DE09FB" w:rsidRPr="00DE09FB" w:rsidRDefault="00DE09FB" w:rsidP="00394F28"/>
        </w:tc>
      </w:tr>
    </w:tbl>
    <w:p w14:paraId="657F3B80" w14:textId="6F9E2B34" w:rsidR="00DE09FB" w:rsidRDefault="00DE09FB" w:rsidP="00394F28">
      <w:pPr>
        <w:spacing w:after="0"/>
        <w:rPr>
          <w:b/>
        </w:rPr>
      </w:pPr>
    </w:p>
    <w:p w14:paraId="05F6C929" w14:textId="5A070D7B" w:rsidR="00DE09FB" w:rsidRPr="00DE09FB" w:rsidRDefault="00DE09FB" w:rsidP="00DE09FB">
      <w:pPr>
        <w:spacing w:after="0"/>
        <w:rPr>
          <w:i/>
        </w:rPr>
      </w:pPr>
      <w:r>
        <w:rPr>
          <w:b/>
        </w:rPr>
        <w:t xml:space="preserve">Medical Knowledge: </w:t>
      </w:r>
      <w:r>
        <w:rPr>
          <w:i/>
        </w:rPr>
        <w:t>as determined by the subspecialty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DE09FB" w14:paraId="25BB9C85" w14:textId="77777777" w:rsidTr="00DE09FB">
        <w:tc>
          <w:tcPr>
            <w:tcW w:w="8455" w:type="dxa"/>
          </w:tcPr>
          <w:p w14:paraId="678FE8FB" w14:textId="77777777" w:rsidR="00DE09FB" w:rsidRPr="00DE09FB" w:rsidRDefault="00DE09FB" w:rsidP="00AC5210"/>
        </w:tc>
        <w:tc>
          <w:tcPr>
            <w:tcW w:w="895" w:type="dxa"/>
          </w:tcPr>
          <w:p w14:paraId="16E9E324" w14:textId="77777777" w:rsidR="00DE09FB" w:rsidRPr="00DE09FB" w:rsidRDefault="00DE09FB" w:rsidP="00AC5210"/>
        </w:tc>
      </w:tr>
    </w:tbl>
    <w:p w14:paraId="21EC6BF8" w14:textId="61DCA942" w:rsidR="00DE09FB" w:rsidRDefault="00DE09FB" w:rsidP="00394F28">
      <w:pPr>
        <w:spacing w:after="0"/>
        <w:rPr>
          <w:b/>
        </w:rPr>
      </w:pPr>
    </w:p>
    <w:p w14:paraId="2CC3EC96" w14:textId="7B931E34" w:rsidR="00DE09FB" w:rsidRPr="00DE09FB" w:rsidRDefault="00DE09FB" w:rsidP="00DE09FB">
      <w:pPr>
        <w:spacing w:after="0"/>
        <w:rPr>
          <w:i/>
        </w:rPr>
      </w:pPr>
      <w:r>
        <w:rPr>
          <w:b/>
        </w:rPr>
        <w:t>Interpersonal and Communication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DE09FB" w14:paraId="7267AB40" w14:textId="77777777" w:rsidTr="00DE09FB">
        <w:tc>
          <w:tcPr>
            <w:tcW w:w="8455" w:type="dxa"/>
          </w:tcPr>
          <w:p w14:paraId="7357F488" w14:textId="7AEBD2D8" w:rsidR="00DE09FB" w:rsidRPr="00DE09FB" w:rsidRDefault="00DE09FB" w:rsidP="00AC5210">
            <w:r>
              <w:t>Serves as an effective team member</w:t>
            </w:r>
          </w:p>
        </w:tc>
        <w:tc>
          <w:tcPr>
            <w:tcW w:w="895" w:type="dxa"/>
          </w:tcPr>
          <w:p w14:paraId="104CEE89" w14:textId="77777777" w:rsidR="00DE09FB" w:rsidRDefault="00DE09FB" w:rsidP="00AC5210">
            <w:pPr>
              <w:rPr>
                <w:b/>
              </w:rPr>
            </w:pPr>
          </w:p>
        </w:tc>
      </w:tr>
      <w:tr w:rsidR="00DE09FB" w14:paraId="48CCAA35" w14:textId="77777777" w:rsidTr="00DE09FB">
        <w:tc>
          <w:tcPr>
            <w:tcW w:w="8455" w:type="dxa"/>
          </w:tcPr>
          <w:p w14:paraId="474685E7" w14:textId="13DA410D" w:rsidR="00DE09FB" w:rsidRDefault="00DE09FB" w:rsidP="00AC5210">
            <w:r>
              <w:t>Serves as an effective team leader</w:t>
            </w:r>
          </w:p>
        </w:tc>
        <w:tc>
          <w:tcPr>
            <w:tcW w:w="895" w:type="dxa"/>
          </w:tcPr>
          <w:p w14:paraId="778BC9E1" w14:textId="77777777" w:rsidR="00DE09FB" w:rsidRDefault="00DE09FB" w:rsidP="00AC5210">
            <w:pPr>
              <w:rPr>
                <w:b/>
              </w:rPr>
            </w:pPr>
          </w:p>
        </w:tc>
      </w:tr>
      <w:tr w:rsidR="00DE09FB" w14:paraId="4DAFB85C" w14:textId="77777777" w:rsidTr="00DE09FB">
        <w:tc>
          <w:tcPr>
            <w:tcW w:w="8455" w:type="dxa"/>
          </w:tcPr>
          <w:p w14:paraId="0EE1C749" w14:textId="4CF7E4F3" w:rsidR="00DE09FB" w:rsidRDefault="00DE09FB" w:rsidP="00AC5210">
            <w:r>
              <w:t>Works with the interdisciplinary team</w:t>
            </w:r>
          </w:p>
        </w:tc>
        <w:tc>
          <w:tcPr>
            <w:tcW w:w="895" w:type="dxa"/>
          </w:tcPr>
          <w:p w14:paraId="06A6F272" w14:textId="77777777" w:rsidR="00DE09FB" w:rsidRDefault="00DE09FB" w:rsidP="00AC5210">
            <w:pPr>
              <w:rPr>
                <w:b/>
              </w:rPr>
            </w:pPr>
          </w:p>
        </w:tc>
      </w:tr>
      <w:tr w:rsidR="00DE09FB" w14:paraId="6EA10F53" w14:textId="77777777" w:rsidTr="00DE09FB">
        <w:tc>
          <w:tcPr>
            <w:tcW w:w="8455" w:type="dxa"/>
          </w:tcPr>
          <w:p w14:paraId="3098FA6E" w14:textId="1C22C7B8" w:rsidR="00DE09FB" w:rsidRDefault="00DE09FB" w:rsidP="00AC5210">
            <w:r>
              <w:t>Writes in a timely, legible, and effective manner</w:t>
            </w:r>
          </w:p>
        </w:tc>
        <w:tc>
          <w:tcPr>
            <w:tcW w:w="895" w:type="dxa"/>
          </w:tcPr>
          <w:p w14:paraId="77CC2B2B" w14:textId="77777777" w:rsidR="00DE09FB" w:rsidRDefault="00DE09FB" w:rsidP="00AC5210">
            <w:pPr>
              <w:rPr>
                <w:b/>
              </w:rPr>
            </w:pPr>
          </w:p>
        </w:tc>
      </w:tr>
      <w:tr w:rsidR="00DE09FB" w14:paraId="59855B3A" w14:textId="77777777" w:rsidTr="00DE09FB">
        <w:tc>
          <w:tcPr>
            <w:tcW w:w="8455" w:type="dxa"/>
          </w:tcPr>
          <w:p w14:paraId="2A9A2BBA" w14:textId="61613CDC" w:rsidR="00DE09FB" w:rsidRDefault="00DE09FB" w:rsidP="00AC5210">
            <w:r>
              <w:t>Demonstrates active listening skills</w:t>
            </w:r>
          </w:p>
        </w:tc>
        <w:tc>
          <w:tcPr>
            <w:tcW w:w="895" w:type="dxa"/>
          </w:tcPr>
          <w:p w14:paraId="778C3976" w14:textId="77777777" w:rsidR="00DE09FB" w:rsidRDefault="00DE09FB" w:rsidP="00AC5210">
            <w:pPr>
              <w:rPr>
                <w:b/>
              </w:rPr>
            </w:pPr>
          </w:p>
        </w:tc>
      </w:tr>
      <w:tr w:rsidR="00DE09FB" w14:paraId="208EC5BB" w14:textId="77777777" w:rsidTr="00DE09FB">
        <w:tc>
          <w:tcPr>
            <w:tcW w:w="8455" w:type="dxa"/>
          </w:tcPr>
          <w:p w14:paraId="569EAFE1" w14:textId="5755D4B1" w:rsidR="00DE09FB" w:rsidRDefault="00DE09FB" w:rsidP="00AC5210">
            <w:r>
              <w:t>Communicates with patients, their families, and other members of the health care team in a timely and concise manner</w:t>
            </w:r>
          </w:p>
        </w:tc>
        <w:tc>
          <w:tcPr>
            <w:tcW w:w="895" w:type="dxa"/>
          </w:tcPr>
          <w:p w14:paraId="20CE2C86" w14:textId="77777777" w:rsidR="00DE09FB" w:rsidRDefault="00DE09FB" w:rsidP="00AC5210">
            <w:pPr>
              <w:rPr>
                <w:b/>
              </w:rPr>
            </w:pPr>
          </w:p>
        </w:tc>
      </w:tr>
    </w:tbl>
    <w:p w14:paraId="69563F36" w14:textId="77777777" w:rsidR="00DE09FB" w:rsidRDefault="00DE09FB" w:rsidP="00394F28">
      <w:pPr>
        <w:spacing w:after="0"/>
        <w:rPr>
          <w:b/>
        </w:rPr>
      </w:pPr>
    </w:p>
    <w:p w14:paraId="2A001137" w14:textId="66635627" w:rsidR="00DE09FB" w:rsidRPr="00DE09FB" w:rsidRDefault="00DE09FB" w:rsidP="00DE09FB">
      <w:pPr>
        <w:spacing w:after="0"/>
        <w:rPr>
          <w:i/>
        </w:rPr>
      </w:pPr>
      <w:r>
        <w:rPr>
          <w:b/>
        </w:rPr>
        <w:t>Practice-based learning and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DE09FB" w14:paraId="5B0AD439" w14:textId="77777777" w:rsidTr="00DE09FB">
        <w:tc>
          <w:tcPr>
            <w:tcW w:w="8455" w:type="dxa"/>
          </w:tcPr>
          <w:p w14:paraId="5FA124F9" w14:textId="70E08D58" w:rsidR="00DE09FB" w:rsidRPr="00DE09FB" w:rsidRDefault="00DE09FB" w:rsidP="00AC5210">
            <w:r>
              <w:t>Demonstrates independent learning</w:t>
            </w:r>
          </w:p>
        </w:tc>
        <w:tc>
          <w:tcPr>
            <w:tcW w:w="895" w:type="dxa"/>
          </w:tcPr>
          <w:p w14:paraId="441454ED" w14:textId="77777777" w:rsidR="00DE09FB" w:rsidRPr="00DE09FB" w:rsidRDefault="00DE09FB" w:rsidP="00AC5210"/>
        </w:tc>
      </w:tr>
      <w:tr w:rsidR="00DE09FB" w14:paraId="26621E0E" w14:textId="77777777" w:rsidTr="00DE09FB">
        <w:tc>
          <w:tcPr>
            <w:tcW w:w="8455" w:type="dxa"/>
          </w:tcPr>
          <w:p w14:paraId="00427017" w14:textId="6132BBCF" w:rsidR="00DE09FB" w:rsidRDefault="00DE09FB" w:rsidP="00AC5210">
            <w:r>
              <w:t>Encourages professional learning with colleagues</w:t>
            </w:r>
          </w:p>
        </w:tc>
        <w:tc>
          <w:tcPr>
            <w:tcW w:w="895" w:type="dxa"/>
          </w:tcPr>
          <w:p w14:paraId="0FD2D5D6" w14:textId="77777777" w:rsidR="00DE09FB" w:rsidRPr="00DE09FB" w:rsidRDefault="00DE09FB" w:rsidP="00AC5210"/>
        </w:tc>
      </w:tr>
      <w:tr w:rsidR="00DE09FB" w14:paraId="646C8900" w14:textId="77777777" w:rsidTr="00DE09FB">
        <w:tc>
          <w:tcPr>
            <w:tcW w:w="8455" w:type="dxa"/>
          </w:tcPr>
          <w:p w14:paraId="5B82B4C4" w14:textId="79760AA5" w:rsidR="00DE09FB" w:rsidRDefault="00DE09FB" w:rsidP="00AC5210">
            <w:r>
              <w:t>Makes use of drug information databases, internet-based searches, and literature searches</w:t>
            </w:r>
          </w:p>
        </w:tc>
        <w:tc>
          <w:tcPr>
            <w:tcW w:w="895" w:type="dxa"/>
          </w:tcPr>
          <w:p w14:paraId="405DAAC1" w14:textId="77777777" w:rsidR="00DE09FB" w:rsidRPr="00DE09FB" w:rsidRDefault="00DE09FB" w:rsidP="00AC5210"/>
        </w:tc>
      </w:tr>
      <w:tr w:rsidR="00DE09FB" w14:paraId="4E5EFB9D" w14:textId="77777777" w:rsidTr="00DE09FB">
        <w:tc>
          <w:tcPr>
            <w:tcW w:w="8455" w:type="dxa"/>
          </w:tcPr>
          <w:p w14:paraId="438B3905" w14:textId="42AABF31" w:rsidR="00DE09FB" w:rsidRDefault="00DE09FB" w:rsidP="00AC5210">
            <w:r>
              <w:t>Self-assesses for needed improvement</w:t>
            </w:r>
          </w:p>
        </w:tc>
        <w:tc>
          <w:tcPr>
            <w:tcW w:w="895" w:type="dxa"/>
          </w:tcPr>
          <w:p w14:paraId="4F175D31" w14:textId="77777777" w:rsidR="00DE09FB" w:rsidRPr="00DE09FB" w:rsidRDefault="00DE09FB" w:rsidP="00AC5210"/>
        </w:tc>
      </w:tr>
    </w:tbl>
    <w:p w14:paraId="7B780ABE" w14:textId="41EA94EE" w:rsidR="00DE09FB" w:rsidRDefault="00DE09FB" w:rsidP="00394F28">
      <w:pPr>
        <w:spacing w:after="0"/>
        <w:rPr>
          <w:b/>
        </w:rPr>
      </w:pPr>
    </w:p>
    <w:p w14:paraId="094FDFD7" w14:textId="0BCE690E" w:rsidR="006D2563" w:rsidRPr="00DE09FB" w:rsidRDefault="00A8279D" w:rsidP="006D2563">
      <w:pPr>
        <w:spacing w:after="0"/>
        <w:rPr>
          <w:i/>
        </w:rPr>
      </w:pPr>
      <w:r>
        <w:rPr>
          <w:b/>
        </w:rPr>
        <w:t>Systems-based Practice</w:t>
      </w:r>
      <w:r w:rsidR="006D2563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6D2563" w14:paraId="7E2EEA1E" w14:textId="77777777" w:rsidTr="00AC5210">
        <w:tc>
          <w:tcPr>
            <w:tcW w:w="8455" w:type="dxa"/>
          </w:tcPr>
          <w:p w14:paraId="584AFE2A" w14:textId="5A48919B" w:rsidR="006D2563" w:rsidRPr="00DE09FB" w:rsidRDefault="00A8279D" w:rsidP="00AC5210">
            <w:r>
              <w:t xml:space="preserve">Aware of community-based resources for persons with </w:t>
            </w:r>
            <w:r w:rsidR="00F27055">
              <w:t>[</w:t>
            </w:r>
            <w:r w:rsidR="00F27055" w:rsidRPr="00F27055">
              <w:rPr>
                <w:i/>
              </w:rPr>
              <w:t>subspecialty-defined</w:t>
            </w:r>
            <w:r w:rsidR="00F27055">
              <w:t>] conditions</w:t>
            </w:r>
          </w:p>
        </w:tc>
        <w:tc>
          <w:tcPr>
            <w:tcW w:w="895" w:type="dxa"/>
          </w:tcPr>
          <w:p w14:paraId="500580E6" w14:textId="77777777" w:rsidR="006D2563" w:rsidRPr="00DE09FB" w:rsidRDefault="006D2563" w:rsidP="00AC5210"/>
        </w:tc>
      </w:tr>
      <w:tr w:rsidR="006D2563" w14:paraId="734C9D7C" w14:textId="77777777" w:rsidTr="00AC5210">
        <w:tc>
          <w:tcPr>
            <w:tcW w:w="8455" w:type="dxa"/>
          </w:tcPr>
          <w:p w14:paraId="68D876AF" w14:textId="14F6DD47" w:rsidR="006D2563" w:rsidRDefault="00F27055" w:rsidP="00AC5210">
            <w:r>
              <w:t>Demonstrates the ability to work with other providers to optimize patient care and unity of services</w:t>
            </w:r>
          </w:p>
        </w:tc>
        <w:tc>
          <w:tcPr>
            <w:tcW w:w="895" w:type="dxa"/>
          </w:tcPr>
          <w:p w14:paraId="534E0618" w14:textId="04895C75" w:rsidR="006D2563" w:rsidRPr="00DE09FB" w:rsidRDefault="006D2563" w:rsidP="00AC5210"/>
        </w:tc>
      </w:tr>
      <w:tr w:rsidR="006D2563" w14:paraId="76C31DF3" w14:textId="77777777" w:rsidTr="00AC5210">
        <w:tc>
          <w:tcPr>
            <w:tcW w:w="8455" w:type="dxa"/>
          </w:tcPr>
          <w:p w14:paraId="5D4284EC" w14:textId="2C4494B3" w:rsidR="006D2563" w:rsidRDefault="00F27055" w:rsidP="00AC5210">
            <w:r>
              <w:t>Advocates for patients within the healthcare system</w:t>
            </w:r>
          </w:p>
        </w:tc>
        <w:tc>
          <w:tcPr>
            <w:tcW w:w="895" w:type="dxa"/>
          </w:tcPr>
          <w:p w14:paraId="5BF23AB5" w14:textId="77777777" w:rsidR="006D2563" w:rsidRPr="00DE09FB" w:rsidRDefault="006D2563" w:rsidP="00AC5210"/>
        </w:tc>
      </w:tr>
    </w:tbl>
    <w:p w14:paraId="5F6037F7" w14:textId="10A5CDB9" w:rsidR="006D2563" w:rsidRDefault="006D2563" w:rsidP="00394F28">
      <w:pPr>
        <w:spacing w:after="0"/>
        <w:rPr>
          <w:b/>
        </w:rPr>
      </w:pPr>
    </w:p>
    <w:p w14:paraId="43D1F485" w14:textId="209FBA13" w:rsidR="00F27055" w:rsidRDefault="00161916" w:rsidP="00394F28">
      <w:pPr>
        <w:spacing w:after="0"/>
        <w:rPr>
          <w:b/>
        </w:rPr>
      </w:pPr>
      <w:r>
        <w:rPr>
          <w:b/>
        </w:rPr>
        <w:t>Specific Strengths: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1916" w14:paraId="124638AA" w14:textId="77777777" w:rsidTr="00161916">
        <w:tc>
          <w:tcPr>
            <w:tcW w:w="9350" w:type="dxa"/>
          </w:tcPr>
          <w:p w14:paraId="7C3EDA36" w14:textId="77777777" w:rsidR="00161916" w:rsidRDefault="00161916" w:rsidP="00394F28"/>
        </w:tc>
      </w:tr>
    </w:tbl>
    <w:p w14:paraId="2AB21DB5" w14:textId="3F620A0D" w:rsidR="00161916" w:rsidRDefault="00161916" w:rsidP="00394F28">
      <w:pPr>
        <w:spacing w:after="0"/>
      </w:pPr>
    </w:p>
    <w:p w14:paraId="3A018032" w14:textId="64E44C89" w:rsidR="00161916" w:rsidRDefault="00931723" w:rsidP="00161916">
      <w:pPr>
        <w:spacing w:after="0"/>
        <w:rPr>
          <w:b/>
        </w:rPr>
      </w:pPr>
      <w:r>
        <w:rPr>
          <w:b/>
        </w:rPr>
        <w:t>Areas Requiring Attention</w:t>
      </w:r>
      <w:r w:rsidR="0016191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1916" w14:paraId="1D902BA4" w14:textId="77777777" w:rsidTr="00AC5210">
        <w:tc>
          <w:tcPr>
            <w:tcW w:w="9350" w:type="dxa"/>
          </w:tcPr>
          <w:p w14:paraId="669FDA8C" w14:textId="77777777" w:rsidR="00161916" w:rsidRDefault="00161916" w:rsidP="00AC5210"/>
        </w:tc>
      </w:tr>
    </w:tbl>
    <w:p w14:paraId="2F285995" w14:textId="25590601" w:rsidR="00161916" w:rsidRDefault="00161916" w:rsidP="00394F28">
      <w:pPr>
        <w:spacing w:after="0"/>
      </w:pPr>
    </w:p>
    <w:p w14:paraId="5E222C1C" w14:textId="5615A384" w:rsidR="00931723" w:rsidRDefault="00931723" w:rsidP="00931723">
      <w:pPr>
        <w:spacing w:after="0"/>
        <w:rPr>
          <w:b/>
        </w:rPr>
      </w:pPr>
      <w:r>
        <w:rPr>
          <w:b/>
        </w:rPr>
        <w:t>Other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1723" w14:paraId="73E35862" w14:textId="77777777" w:rsidTr="00AC5210">
        <w:tc>
          <w:tcPr>
            <w:tcW w:w="9350" w:type="dxa"/>
          </w:tcPr>
          <w:p w14:paraId="6003265B" w14:textId="77777777" w:rsidR="00931723" w:rsidRDefault="00931723" w:rsidP="00AC5210"/>
        </w:tc>
      </w:tr>
    </w:tbl>
    <w:p w14:paraId="63480CDB" w14:textId="172ED4D3" w:rsidR="00931723" w:rsidRDefault="00931723" w:rsidP="00394F28">
      <w:pPr>
        <w:spacing w:after="0"/>
      </w:pPr>
    </w:p>
    <w:p w14:paraId="67FA74D1" w14:textId="6437A64E" w:rsidR="00931723" w:rsidRDefault="006027AA" w:rsidP="00394F28">
      <w:pPr>
        <w:spacing w:after="0"/>
      </w:pPr>
      <w:r>
        <w:t xml:space="preserve">This </w:t>
      </w:r>
      <w:r w:rsidR="00DE4EFF">
        <w:t xml:space="preserve">evaluation documents demonstration of the fellow’s completion of the learning objectives and mastery of the core competencies. Based on </w:t>
      </w:r>
      <w:r w:rsidR="002F1577">
        <w:t xml:space="preserve">this evaluation, I confirm that the fellow named above </w:t>
      </w:r>
      <w:r w:rsidR="006D0D8E">
        <w:t>has completed this program and I have no concerns with the fellow’s ability to practice the subspecialty independently.</w:t>
      </w:r>
      <w:r w:rsidR="00862DF0">
        <w:t xml:space="preserve"> </w:t>
      </w:r>
      <w:r w:rsidR="007158C3">
        <w:tab/>
      </w:r>
      <w:r w:rsidR="007158C3">
        <w:tab/>
      </w:r>
      <w:r w:rsidR="007158C3">
        <w:tab/>
      </w:r>
      <w:r w:rsidR="007158C3">
        <w:tab/>
      </w:r>
      <w:r w:rsidR="007158C3">
        <w:tab/>
      </w:r>
      <w:r w:rsidR="007158C3">
        <w:tab/>
      </w:r>
      <w:r w:rsidR="0053578C">
        <w:tab/>
      </w:r>
      <w:r w:rsidR="0053578C">
        <w:tab/>
      </w:r>
      <w:sdt>
        <w:sdtPr>
          <w:id w:val="-4977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8C">
            <w:rPr>
              <w:rFonts w:ascii="MS Gothic" w:eastAsia="MS Gothic" w:hAnsi="MS Gothic" w:hint="eastAsia"/>
            </w:rPr>
            <w:t>☐</w:t>
          </w:r>
        </w:sdtContent>
      </w:sdt>
      <w:r w:rsidR="0053578C">
        <w:t xml:space="preserve"> </w:t>
      </w:r>
      <w:r w:rsidR="0053578C" w:rsidRPr="0053578C">
        <w:rPr>
          <w:b/>
        </w:rPr>
        <w:t>Yes</w:t>
      </w:r>
      <w:r w:rsidR="0053578C">
        <w:tab/>
      </w:r>
      <w:r w:rsidR="0053578C">
        <w:tab/>
      </w:r>
      <w:sdt>
        <w:sdtPr>
          <w:id w:val="-108545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8C">
            <w:rPr>
              <w:rFonts w:ascii="MS Gothic" w:eastAsia="MS Gothic" w:hAnsi="MS Gothic" w:hint="eastAsia"/>
            </w:rPr>
            <w:t>☐</w:t>
          </w:r>
        </w:sdtContent>
      </w:sdt>
      <w:r w:rsidR="0053578C">
        <w:t xml:space="preserve"> </w:t>
      </w:r>
      <w:r w:rsidR="0053578C" w:rsidRPr="0053578C">
        <w:rPr>
          <w:b/>
        </w:rPr>
        <w:t>No</w:t>
      </w:r>
    </w:p>
    <w:p w14:paraId="1A70283E" w14:textId="5BC49C2D" w:rsidR="00F745A7" w:rsidRDefault="00F745A7" w:rsidP="00394F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42E4" w14:paraId="5F00D7D4" w14:textId="77777777" w:rsidTr="001A42E4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13FFFFB1" w14:textId="77777777" w:rsidR="001A42E4" w:rsidRDefault="001A42E4" w:rsidP="00394F28">
            <w:pPr>
              <w:rPr>
                <w:u w:val="single"/>
              </w:rPr>
            </w:pPr>
          </w:p>
        </w:tc>
      </w:tr>
    </w:tbl>
    <w:p w14:paraId="4CF87F47" w14:textId="3ADE2A53" w:rsidR="006C5C3E" w:rsidRDefault="001A42E4" w:rsidP="00394F28">
      <w:pPr>
        <w:spacing w:after="0"/>
        <w:rPr>
          <w:b/>
        </w:rPr>
      </w:pPr>
      <w:r>
        <w:rPr>
          <w:b/>
        </w:rPr>
        <w:t>Program Director</w:t>
      </w:r>
    </w:p>
    <w:p w14:paraId="780A7F1A" w14:textId="45BAF730" w:rsidR="0036367F" w:rsidRDefault="0036367F" w:rsidP="00394F2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67F" w14:paraId="167FEB62" w14:textId="77777777" w:rsidTr="00AC5210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7EDA446C" w14:textId="77777777" w:rsidR="0036367F" w:rsidRDefault="0036367F" w:rsidP="00AC5210">
            <w:pPr>
              <w:rPr>
                <w:u w:val="single"/>
              </w:rPr>
            </w:pPr>
          </w:p>
        </w:tc>
      </w:tr>
    </w:tbl>
    <w:p w14:paraId="4475C3BA" w14:textId="64D65019" w:rsidR="0036367F" w:rsidRPr="001A42E4" w:rsidRDefault="0036367F" w:rsidP="0036367F">
      <w:pPr>
        <w:spacing w:after="0"/>
        <w:rPr>
          <w:b/>
        </w:rPr>
      </w:pPr>
      <w:r>
        <w:rPr>
          <w:b/>
        </w:rPr>
        <w:t>Program Director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30A9D843" w14:textId="45F3F9AB" w:rsidR="0036367F" w:rsidRDefault="0036367F" w:rsidP="00394F28">
      <w:pPr>
        <w:spacing w:after="0"/>
      </w:pPr>
    </w:p>
    <w:p w14:paraId="33641370" w14:textId="77777777" w:rsidR="0053578C" w:rsidRDefault="0053578C" w:rsidP="0053578C">
      <w:pPr>
        <w:spacing w:after="0"/>
      </w:pPr>
      <w:r>
        <w:t>This evaluation has been shared with the fellow.</w:t>
      </w:r>
      <w:r>
        <w:tab/>
      </w:r>
      <w:r>
        <w:tab/>
      </w:r>
      <w:r>
        <w:tab/>
      </w:r>
      <w:r>
        <w:tab/>
      </w:r>
      <w:sdt>
        <w:sdtPr>
          <w:id w:val="-6780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53578C">
        <w:rPr>
          <w:b/>
        </w:rPr>
        <w:t>Yes</w:t>
      </w:r>
      <w:r>
        <w:tab/>
      </w:r>
      <w:r>
        <w:tab/>
      </w:r>
      <w:sdt>
        <w:sdtPr>
          <w:id w:val="72935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53578C">
        <w:rPr>
          <w:b/>
        </w:rPr>
        <w:t>No</w:t>
      </w:r>
    </w:p>
    <w:p w14:paraId="3BBDEE36" w14:textId="214A6EEE" w:rsidR="0053578C" w:rsidRDefault="0053578C" w:rsidP="00394F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578C" w14:paraId="146C16D3" w14:textId="77777777" w:rsidTr="00AC5210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22118019" w14:textId="77777777" w:rsidR="0053578C" w:rsidRDefault="0053578C" w:rsidP="00AC5210">
            <w:pPr>
              <w:rPr>
                <w:u w:val="single"/>
              </w:rPr>
            </w:pPr>
          </w:p>
        </w:tc>
      </w:tr>
    </w:tbl>
    <w:p w14:paraId="11B46B08" w14:textId="66560CBB" w:rsidR="0053578C" w:rsidRDefault="0053578C" w:rsidP="0053578C">
      <w:pPr>
        <w:spacing w:after="0"/>
        <w:rPr>
          <w:b/>
        </w:rPr>
      </w:pPr>
      <w:r>
        <w:rPr>
          <w:b/>
        </w:rPr>
        <w:t>Fellow</w:t>
      </w:r>
    </w:p>
    <w:p w14:paraId="517AC53B" w14:textId="77777777" w:rsidR="0053578C" w:rsidRDefault="0053578C" w:rsidP="0053578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578C" w14:paraId="44840D0A" w14:textId="77777777" w:rsidTr="00AC5210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6DED5288" w14:textId="77777777" w:rsidR="0053578C" w:rsidRDefault="0053578C" w:rsidP="00AC5210">
            <w:pPr>
              <w:rPr>
                <w:u w:val="single"/>
              </w:rPr>
            </w:pPr>
          </w:p>
        </w:tc>
      </w:tr>
    </w:tbl>
    <w:p w14:paraId="3F8E5FA0" w14:textId="466345C5" w:rsidR="0053578C" w:rsidRPr="0053578C" w:rsidRDefault="0053578C" w:rsidP="00394F28">
      <w:pPr>
        <w:spacing w:after="0"/>
        <w:rPr>
          <w:b/>
        </w:rPr>
      </w:pPr>
      <w:r>
        <w:rPr>
          <w:b/>
        </w:rPr>
        <w:t>Fellow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53578C" w:rsidRPr="0053578C" w:rsidSect="004D695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F5088" w14:textId="77777777" w:rsidR="0078725E" w:rsidRDefault="0078725E" w:rsidP="004D6959">
      <w:pPr>
        <w:spacing w:after="0" w:line="240" w:lineRule="auto"/>
      </w:pPr>
      <w:r>
        <w:separator/>
      </w:r>
    </w:p>
  </w:endnote>
  <w:endnote w:type="continuationSeparator" w:id="0">
    <w:p w14:paraId="7E5AE2EC" w14:textId="77777777" w:rsidR="0078725E" w:rsidRDefault="0078725E" w:rsidP="004D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4159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A51DD3" w14:textId="5AAAD358" w:rsidR="00A8279D" w:rsidRDefault="00A827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02F9B4C" w14:textId="77777777" w:rsidR="006D2563" w:rsidRDefault="006D2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7BC3" w14:textId="339CF5AD" w:rsidR="004D6959" w:rsidRPr="003F2373" w:rsidRDefault="004D6959">
    <w:pPr>
      <w:pStyle w:val="Footer"/>
      <w:rPr>
        <w:sz w:val="16"/>
      </w:rPr>
    </w:pPr>
    <w:r w:rsidRPr="003F2373">
      <w:rPr>
        <w:i/>
        <w:sz w:val="16"/>
      </w:rPr>
      <w:t>This template has been modified from the evaluation adapted for the Behavioral Neurology &amp; Neuropsychiatry subspecialty by David Arciniegas, MD, in 2009.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C5B1" w14:textId="77777777" w:rsidR="0078725E" w:rsidRDefault="0078725E" w:rsidP="004D6959">
      <w:pPr>
        <w:spacing w:after="0" w:line="240" w:lineRule="auto"/>
      </w:pPr>
      <w:r>
        <w:separator/>
      </w:r>
    </w:p>
  </w:footnote>
  <w:footnote w:type="continuationSeparator" w:id="0">
    <w:p w14:paraId="07676FD6" w14:textId="77777777" w:rsidR="0078725E" w:rsidRDefault="0078725E" w:rsidP="004D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430D" w14:textId="75C83A26" w:rsidR="004D6959" w:rsidRDefault="004D6959" w:rsidP="004D6959">
    <w:pPr>
      <w:pStyle w:val="Header"/>
      <w:jc w:val="center"/>
    </w:pPr>
    <w:r>
      <w:rPr>
        <w:noProof/>
      </w:rPr>
      <w:drawing>
        <wp:inline distT="0" distB="0" distL="0" distR="0" wp14:anchorId="1D6BB327" wp14:editId="6BD68458">
          <wp:extent cx="2354580" cy="1150009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NS%20Current%20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766" cy="116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5D4C" w14:textId="68EA1D33" w:rsidR="004D6959" w:rsidRDefault="004D6959" w:rsidP="004D6959">
    <w:pPr>
      <w:pStyle w:val="Header"/>
      <w:jc w:val="center"/>
    </w:pPr>
    <w:r>
      <w:rPr>
        <w:noProof/>
      </w:rPr>
      <w:drawing>
        <wp:inline distT="0" distB="0" distL="0" distR="0" wp14:anchorId="786F099C" wp14:editId="729239A4">
          <wp:extent cx="2537460" cy="1239331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NS%20Current%20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917" cy="1263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6620"/>
    <w:multiLevelType w:val="hybridMultilevel"/>
    <w:tmpl w:val="659C6E48"/>
    <w:lvl w:ilvl="0" w:tplc="4FD04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59"/>
    <w:rsid w:val="000B0CFA"/>
    <w:rsid w:val="00161916"/>
    <w:rsid w:val="00175C03"/>
    <w:rsid w:val="001A42E4"/>
    <w:rsid w:val="002C474D"/>
    <w:rsid w:val="002F1577"/>
    <w:rsid w:val="0036367F"/>
    <w:rsid w:val="00394F28"/>
    <w:rsid w:val="003F2373"/>
    <w:rsid w:val="004D6959"/>
    <w:rsid w:val="0053578C"/>
    <w:rsid w:val="006027AA"/>
    <w:rsid w:val="0060543B"/>
    <w:rsid w:val="006C5C3E"/>
    <w:rsid w:val="006D0D8E"/>
    <w:rsid w:val="006D2563"/>
    <w:rsid w:val="006D61A0"/>
    <w:rsid w:val="007158C3"/>
    <w:rsid w:val="007775B7"/>
    <w:rsid w:val="0078725E"/>
    <w:rsid w:val="007B4C97"/>
    <w:rsid w:val="00862DF0"/>
    <w:rsid w:val="00931723"/>
    <w:rsid w:val="00A8279D"/>
    <w:rsid w:val="00B43DF2"/>
    <w:rsid w:val="00B802D1"/>
    <w:rsid w:val="00BE29D2"/>
    <w:rsid w:val="00CE6956"/>
    <w:rsid w:val="00D86AB2"/>
    <w:rsid w:val="00DE09FB"/>
    <w:rsid w:val="00DE4EFF"/>
    <w:rsid w:val="00F27055"/>
    <w:rsid w:val="00F7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0DE757"/>
  <w15:chartTrackingRefBased/>
  <w15:docId w15:val="{A4D8D403-33FF-4DC9-B1C6-D9C90AF2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959"/>
  </w:style>
  <w:style w:type="paragraph" w:styleId="Footer">
    <w:name w:val="footer"/>
    <w:basedOn w:val="Normal"/>
    <w:link w:val="FooterChar"/>
    <w:uiPriority w:val="99"/>
    <w:unhideWhenUsed/>
    <w:rsid w:val="004D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959"/>
  </w:style>
  <w:style w:type="paragraph" w:styleId="BalloonText">
    <w:name w:val="Balloon Text"/>
    <w:basedOn w:val="Normal"/>
    <w:link w:val="BalloonTextChar"/>
    <w:uiPriority w:val="99"/>
    <w:semiHidden/>
    <w:unhideWhenUsed/>
    <w:rsid w:val="004D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F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CNS Letterhead" ma:contentTypeID="0x010100D1B2A45928B92F48BE7CCFA7FB18BBFC00BF276147CCF28B4D9793E61395E4D2D5" ma:contentTypeVersion="115" ma:contentTypeDescription="" ma:contentTypeScope="" ma:versionID="73d359149511fcd5a803836a6db42e15">
  <xsd:schema xmlns:xsd="http://www.w3.org/2001/XMLSchema" xmlns:xs="http://www.w3.org/2001/XMLSchema" xmlns:p="http://schemas.microsoft.com/office/2006/metadata/properties" xmlns:ns2="e7320cf4-ae7b-42d1-8d40-7b46a3e34241" xmlns:ns3="0c9e35f9-e7a7-4021-8acc-edb58940a822" targetNamespace="http://schemas.microsoft.com/office/2006/metadata/properties" ma:root="true" ma:fieldsID="d5792f8d6e6bfbb5f5adb489268223c0" ns2:_="" ns3:_="">
    <xsd:import namespace="e7320cf4-ae7b-42d1-8d40-7b46a3e34241"/>
    <xsd:import namespace="0c9e35f9-e7a7-4021-8acc-edb58940a822"/>
    <xsd:element name="properties">
      <xsd:complexType>
        <xsd:sequence>
          <xsd:element name="documentManagement">
            <xsd:complexType>
              <xsd:all>
                <xsd:element ref="ns2:Expiration_x0020_Year" minOccurs="0"/>
                <xsd:element ref="ns2:Doc_x0020_Status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0cf4-ae7b-42d1-8d40-7b46a3e34241" elementFormDefault="qualified">
    <xsd:import namespace="http://schemas.microsoft.com/office/2006/documentManagement/types"/>
    <xsd:import namespace="http://schemas.microsoft.com/office/infopath/2007/PartnerControls"/>
    <xsd:element name="Expiration_x0020_Year" ma:index="8" nillable="true" ma:displayName="Expiration Year" ma:format="Dropdown" ma:internalName="Expiration_x0020_Year">
      <xsd:simpleType>
        <xsd:restriction base="dms:Choice">
          <xsd:enumeration value="No Expiration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Doc_x0020_Status" ma:index="9" nillable="true" ma:displayName="Doc Status" ma:default="Active" ma:format="Dropdown" ma:internalName="Doc_x0020_Status">
      <xsd:simpleType>
        <xsd:restriction base="dms:Choice">
          <xsd:enumeration value="Active"/>
          <xsd:enumeration value="Inactive"/>
          <xsd:enumeration value="To Be Deleted"/>
          <xsd:enumeration value="Draft"/>
          <xsd:enumeration value="Final"/>
          <xsd:enumeration value="Archive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35f9-e7a7-4021-8acc-edb58940a82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Status xmlns="e7320cf4-ae7b-42d1-8d40-7b46a3e34241">Active</Doc_x0020_Status>
    <Expiration_x0020_Year xmlns="e7320cf4-ae7b-42d1-8d40-7b46a3e34241" xsi:nil="true"/>
    <_dlc_DocId xmlns="e7320cf4-ae7b-42d1-8d40-7b46a3e34241">XR3R6C5RZQK7-370-25553</_dlc_DocId>
    <_dlc_DocIdUrl xmlns="e7320cf4-ae7b-42d1-8d40-7b46a3e34241">
      <Url>https://aan1-portal1.sharepoint.com/UCNS/_layouts/15/DocIdRedir.aspx?ID=XR3R6C5RZQK7-370-25553</Url>
      <Description>XR3R6C5RZQK7-370-25553</Description>
    </_dlc_DocIdUrl>
  </documentManagement>
</p:properties>
</file>

<file path=customXml/itemProps1.xml><?xml version="1.0" encoding="utf-8"?>
<ds:datastoreItem xmlns:ds="http://schemas.openxmlformats.org/officeDocument/2006/customXml" ds:itemID="{A516BF92-AB4E-4430-BDAA-39FC6C704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0cf4-ae7b-42d1-8d40-7b46a3e34241"/>
    <ds:schemaRef ds:uri="0c9e35f9-e7a7-4021-8acc-edb58940a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F2B9D-2B86-4149-A10C-B1ED570EA2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120703-8BAD-4CEB-816B-7BEA1532C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18B29-0E70-4724-BAFE-4BEFE97BDDF8}">
  <ds:schemaRefs>
    <ds:schemaRef ds:uri="http://schemas.microsoft.com/office/2006/metadata/properties"/>
    <ds:schemaRef ds:uri="http://schemas.microsoft.com/office/infopath/2007/PartnerControls"/>
    <ds:schemaRef ds:uri="e7320cf4-ae7b-42d1-8d40-7b46a3e34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Carpenter</dc:creator>
  <cp:keywords/>
  <dc:description/>
  <cp:lastModifiedBy>Becky Swanson</cp:lastModifiedBy>
  <cp:revision>2</cp:revision>
  <dcterms:created xsi:type="dcterms:W3CDTF">2020-03-25T14:48:00Z</dcterms:created>
  <dcterms:modified xsi:type="dcterms:W3CDTF">2020-03-25T14:48:00Z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0x010100D1B2A45928B92F48BE7CCFA7FB18BBFC00BF276147CCF28B4D9793E61395E4D2D5</vt:lpwstr>
  </property>
  <property fmtid="{D5CDD505-2E9C-101B-9397-08002B2CF9AE}" pid="3" name="_dlc_DocIdItemGuid">
    <vt:lpwstr>84cdae42-2856-4fd6-87b4-ab1b036f9e25</vt:lpwstr>
  </property>
  <property fmtid="{D5CDD505-2E9C-101B-9397-08002B2CF9AE}" pid="4" name="AuthorIds_UIVersion_2560">
    <vt:lpwstr>138</vt:lpwstr>
  </property>
</Properties>
</file>